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FD1" w:rsidRPr="008F100E" w:rsidRDefault="00D97FD1" w:rsidP="00D97FD1">
      <w:pPr>
        <w:pStyle w:val="1"/>
        <w:jc w:val="center"/>
        <w:rPr>
          <w:rFonts w:ascii="Arial" w:hAnsi="Arial" w:cs="Arial"/>
          <w:b/>
          <w:sz w:val="28"/>
          <w:szCs w:val="40"/>
        </w:rPr>
      </w:pPr>
      <w:r w:rsidRPr="008F100E">
        <w:rPr>
          <w:rFonts w:ascii="Arial" w:hAnsi="Arial" w:cs="Arial"/>
          <w:b/>
          <w:noProof/>
          <w:sz w:val="28"/>
          <w:szCs w:val="40"/>
        </w:rPr>
        <w:drawing>
          <wp:inline distT="0" distB="0" distL="0" distR="0">
            <wp:extent cx="1343025" cy="914400"/>
            <wp:effectExtent l="0" t="0" r="9525" b="0"/>
            <wp:docPr id="1" name="Рисунок 1" descr="E: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: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FD1" w:rsidRPr="008F100E" w:rsidRDefault="00D97FD1" w:rsidP="00D97FD1">
      <w:pPr>
        <w:pStyle w:val="1"/>
        <w:jc w:val="center"/>
        <w:rPr>
          <w:rFonts w:ascii="Arial" w:hAnsi="Arial" w:cs="Arial"/>
          <w:b/>
          <w:sz w:val="18"/>
          <w:szCs w:val="40"/>
        </w:rPr>
      </w:pPr>
    </w:p>
    <w:p w:rsidR="00D97FD1" w:rsidRPr="008B4C5A" w:rsidRDefault="00D97FD1" w:rsidP="00246966">
      <w:pPr>
        <w:spacing w:before="120" w:after="120"/>
        <w:jc w:val="center"/>
        <w:rPr>
          <w:rFonts w:ascii="Arial" w:hAnsi="Arial" w:cs="Arial"/>
          <w:b/>
          <w:sz w:val="28"/>
          <w:szCs w:val="24"/>
        </w:rPr>
      </w:pPr>
      <w:r w:rsidRPr="008B4C5A">
        <w:rPr>
          <w:rFonts w:ascii="Arial" w:hAnsi="Arial" w:cs="Arial"/>
          <w:b/>
          <w:sz w:val="28"/>
          <w:szCs w:val="24"/>
        </w:rPr>
        <w:t>Ассоциация объединений и организаций «НАСДОБР»</w:t>
      </w:r>
    </w:p>
    <w:p w:rsidR="00D97FD1" w:rsidRPr="009B39C0" w:rsidRDefault="00D97FD1" w:rsidP="00246966">
      <w:pPr>
        <w:pStyle w:val="1"/>
        <w:shd w:val="clear" w:color="auto" w:fill="D9D9D9"/>
        <w:spacing w:before="120" w:after="120"/>
        <w:jc w:val="center"/>
        <w:rPr>
          <w:rFonts w:ascii="Arial" w:hAnsi="Arial" w:cs="Arial"/>
          <w:b/>
          <w:color w:val="000080"/>
          <w:spacing w:val="40"/>
          <w:sz w:val="36"/>
          <w:szCs w:val="24"/>
        </w:rPr>
      </w:pPr>
      <w:r w:rsidRPr="009B39C0">
        <w:rPr>
          <w:rFonts w:ascii="Arial" w:hAnsi="Arial" w:cs="Arial"/>
          <w:b/>
          <w:color w:val="000080"/>
          <w:spacing w:val="40"/>
          <w:sz w:val="36"/>
          <w:szCs w:val="24"/>
        </w:rPr>
        <w:t>РЕШЕНИ</w:t>
      </w:r>
      <w:r w:rsidR="00991899">
        <w:rPr>
          <w:rFonts w:ascii="Arial" w:hAnsi="Arial" w:cs="Arial"/>
          <w:b/>
          <w:color w:val="000080"/>
          <w:spacing w:val="40"/>
          <w:sz w:val="36"/>
          <w:szCs w:val="24"/>
        </w:rPr>
        <w:t>Я</w:t>
      </w:r>
      <w:r w:rsidRPr="009B39C0">
        <w:rPr>
          <w:rFonts w:ascii="Arial" w:hAnsi="Arial" w:cs="Arial"/>
          <w:b/>
          <w:color w:val="000080"/>
          <w:spacing w:val="40"/>
          <w:sz w:val="36"/>
          <w:szCs w:val="24"/>
        </w:rPr>
        <w:t xml:space="preserve"> </w:t>
      </w:r>
    </w:p>
    <w:p w:rsidR="00D97FD1" w:rsidRDefault="00D97FD1" w:rsidP="00246966">
      <w:pPr>
        <w:pStyle w:val="1"/>
        <w:shd w:val="clear" w:color="auto" w:fill="D9D9D9"/>
        <w:spacing w:before="120" w:after="120"/>
        <w:jc w:val="center"/>
        <w:rPr>
          <w:rFonts w:ascii="Arial" w:hAnsi="Arial" w:cs="Arial"/>
          <w:b/>
          <w:color w:val="000080"/>
          <w:spacing w:val="40"/>
          <w:sz w:val="28"/>
          <w:szCs w:val="24"/>
        </w:rPr>
      </w:pPr>
      <w:r w:rsidRPr="00D97FD1">
        <w:rPr>
          <w:rFonts w:ascii="Arial" w:hAnsi="Arial" w:cs="Arial"/>
          <w:b/>
          <w:color w:val="000080"/>
          <w:spacing w:val="40"/>
          <w:sz w:val="28"/>
          <w:szCs w:val="24"/>
        </w:rPr>
        <w:t>ОТКРЫТО</w:t>
      </w:r>
      <w:r>
        <w:rPr>
          <w:rFonts w:ascii="Arial" w:hAnsi="Arial" w:cs="Arial"/>
          <w:b/>
          <w:color w:val="000080"/>
          <w:spacing w:val="40"/>
          <w:sz w:val="28"/>
          <w:szCs w:val="24"/>
        </w:rPr>
        <w:t>ГО</w:t>
      </w:r>
      <w:r w:rsidRPr="00D97FD1">
        <w:rPr>
          <w:rFonts w:ascii="Arial" w:hAnsi="Arial" w:cs="Arial"/>
          <w:b/>
          <w:color w:val="000080"/>
          <w:spacing w:val="40"/>
          <w:sz w:val="28"/>
          <w:szCs w:val="24"/>
        </w:rPr>
        <w:t xml:space="preserve"> ЗАСЕДАНИ</w:t>
      </w:r>
      <w:r>
        <w:rPr>
          <w:rFonts w:ascii="Arial" w:hAnsi="Arial" w:cs="Arial"/>
          <w:b/>
          <w:color w:val="000080"/>
          <w:spacing w:val="40"/>
          <w:sz w:val="28"/>
          <w:szCs w:val="24"/>
        </w:rPr>
        <w:t xml:space="preserve">Я </w:t>
      </w:r>
      <w:r w:rsidRPr="00D97FD1">
        <w:rPr>
          <w:rFonts w:ascii="Arial" w:hAnsi="Arial" w:cs="Arial"/>
          <w:b/>
          <w:color w:val="000080"/>
          <w:spacing w:val="40"/>
          <w:sz w:val="28"/>
          <w:szCs w:val="24"/>
        </w:rPr>
        <w:t>ПРЕЗИДИУМА НАСДОБР</w:t>
      </w:r>
      <w:r>
        <w:rPr>
          <w:rFonts w:ascii="Arial" w:hAnsi="Arial" w:cs="Arial"/>
          <w:b/>
          <w:color w:val="000080"/>
          <w:spacing w:val="40"/>
          <w:sz w:val="28"/>
          <w:szCs w:val="24"/>
        </w:rPr>
        <w:t xml:space="preserve"> </w:t>
      </w:r>
    </w:p>
    <w:p w:rsidR="00D97FD1" w:rsidRPr="00D97FD1" w:rsidRDefault="00637E41" w:rsidP="00246966">
      <w:pPr>
        <w:pStyle w:val="1"/>
        <w:shd w:val="clear" w:color="auto" w:fill="D9D9D9"/>
        <w:spacing w:before="120" w:after="120"/>
        <w:jc w:val="center"/>
        <w:rPr>
          <w:rFonts w:ascii="Arial" w:hAnsi="Arial" w:cs="Arial"/>
          <w:b/>
          <w:color w:val="000080"/>
          <w:spacing w:val="40"/>
          <w:sz w:val="28"/>
          <w:szCs w:val="24"/>
        </w:rPr>
      </w:pPr>
      <w:r>
        <w:rPr>
          <w:rFonts w:ascii="Arial" w:hAnsi="Arial" w:cs="Arial"/>
          <w:b/>
          <w:color w:val="000080"/>
          <w:spacing w:val="40"/>
          <w:sz w:val="28"/>
          <w:szCs w:val="24"/>
        </w:rPr>
        <w:t>04 ИЮЛЯ</w:t>
      </w:r>
      <w:r w:rsidR="00D97FD1">
        <w:rPr>
          <w:rFonts w:ascii="Arial" w:hAnsi="Arial" w:cs="Arial"/>
          <w:b/>
          <w:color w:val="000080"/>
          <w:spacing w:val="40"/>
          <w:sz w:val="28"/>
          <w:szCs w:val="24"/>
        </w:rPr>
        <w:t xml:space="preserve"> 2018 ГОДА</w:t>
      </w:r>
    </w:p>
    <w:p w:rsidR="00D97FD1" w:rsidRPr="009B39C0" w:rsidRDefault="00D97FD1" w:rsidP="00246966">
      <w:pPr>
        <w:spacing w:before="120" w:after="120" w:line="276" w:lineRule="auto"/>
        <w:rPr>
          <w:rFonts w:ascii="Arial" w:hAnsi="Arial" w:cs="Arial"/>
          <w:sz w:val="28"/>
          <w:szCs w:val="24"/>
        </w:rPr>
      </w:pPr>
    </w:p>
    <w:p w:rsidR="00D97FD1" w:rsidRPr="006400B0" w:rsidRDefault="00D97FD1" w:rsidP="00D96DCB">
      <w:pPr>
        <w:pStyle w:val="a3"/>
        <w:numPr>
          <w:ilvl w:val="0"/>
          <w:numId w:val="3"/>
        </w:numPr>
        <w:shd w:val="clear" w:color="auto" w:fill="FFFFFF"/>
        <w:spacing w:before="120" w:after="120" w:line="276" w:lineRule="auto"/>
        <w:ind w:left="426" w:hanging="426"/>
        <w:contextualSpacing w:val="0"/>
        <w:jc w:val="both"/>
        <w:rPr>
          <w:rFonts w:ascii="Arial" w:eastAsia="Times New Roman" w:hAnsi="Arial" w:cs="Arial"/>
          <w:color w:val="000000"/>
          <w:sz w:val="28"/>
          <w:szCs w:val="20"/>
          <w:lang w:eastAsia="ru-RU"/>
        </w:rPr>
      </w:pPr>
      <w:r w:rsidRPr="006400B0">
        <w:rPr>
          <w:rFonts w:ascii="Arial" w:eastAsia="Times New Roman" w:hAnsi="Arial" w:cs="Arial"/>
          <w:color w:val="000000"/>
          <w:sz w:val="28"/>
          <w:szCs w:val="20"/>
          <w:lang w:eastAsia="ru-RU"/>
        </w:rPr>
        <w:t xml:space="preserve">Одобрить деятельность НАСДОБР в </w:t>
      </w:r>
      <w:r w:rsidR="00637E41">
        <w:rPr>
          <w:rFonts w:ascii="Arial" w:eastAsia="Times New Roman" w:hAnsi="Arial" w:cs="Arial"/>
          <w:color w:val="000000"/>
          <w:sz w:val="28"/>
          <w:szCs w:val="20"/>
          <w:lang w:eastAsia="ru-RU"/>
        </w:rPr>
        <w:t>первой половине 2018 года</w:t>
      </w:r>
      <w:r w:rsidRPr="006400B0">
        <w:rPr>
          <w:rFonts w:ascii="Arial" w:eastAsia="Times New Roman" w:hAnsi="Arial" w:cs="Arial"/>
          <w:color w:val="000000"/>
          <w:sz w:val="28"/>
          <w:szCs w:val="20"/>
          <w:lang w:eastAsia="ru-RU"/>
        </w:rPr>
        <w:t>.</w:t>
      </w:r>
    </w:p>
    <w:p w:rsidR="00D97FD1" w:rsidRPr="006400B0" w:rsidRDefault="00637E41" w:rsidP="00D96DCB">
      <w:pPr>
        <w:pStyle w:val="a3"/>
        <w:numPr>
          <w:ilvl w:val="0"/>
          <w:numId w:val="3"/>
        </w:numPr>
        <w:shd w:val="clear" w:color="auto" w:fill="FFFFFF"/>
        <w:spacing w:before="120" w:after="0" w:line="276" w:lineRule="auto"/>
        <w:ind w:left="426" w:hanging="426"/>
        <w:contextualSpacing w:val="0"/>
        <w:jc w:val="both"/>
        <w:rPr>
          <w:rFonts w:ascii="Arial" w:eastAsia="Times New Roman" w:hAnsi="Arial" w:cs="Arial"/>
          <w:color w:val="000000"/>
          <w:sz w:val="28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0"/>
          <w:lang w:eastAsia="ru-RU"/>
        </w:rPr>
        <w:t xml:space="preserve">Продолжить </w:t>
      </w:r>
      <w:r w:rsidR="00D97FD1" w:rsidRPr="006400B0">
        <w:rPr>
          <w:rFonts w:ascii="Arial" w:eastAsia="Times New Roman" w:hAnsi="Arial" w:cs="Arial"/>
          <w:color w:val="000000"/>
          <w:sz w:val="28"/>
          <w:szCs w:val="20"/>
          <w:lang w:eastAsia="ru-RU"/>
        </w:rPr>
        <w:t>деятельност</w:t>
      </w:r>
      <w:r>
        <w:rPr>
          <w:rFonts w:ascii="Arial" w:eastAsia="Times New Roman" w:hAnsi="Arial" w:cs="Arial"/>
          <w:color w:val="000000"/>
          <w:sz w:val="28"/>
          <w:szCs w:val="20"/>
          <w:lang w:eastAsia="ru-RU"/>
        </w:rPr>
        <w:t xml:space="preserve">ь НАСДОБР </w:t>
      </w:r>
      <w:r w:rsidR="00D97FD1" w:rsidRPr="006400B0">
        <w:rPr>
          <w:rFonts w:ascii="Arial" w:eastAsia="Times New Roman" w:hAnsi="Arial" w:cs="Arial"/>
          <w:color w:val="000000"/>
          <w:sz w:val="28"/>
          <w:szCs w:val="20"/>
          <w:lang w:eastAsia="ru-RU"/>
        </w:rPr>
        <w:t>в рамках государственно</w:t>
      </w:r>
      <w:r w:rsidR="009D0E66" w:rsidRPr="006400B0">
        <w:rPr>
          <w:rFonts w:ascii="Arial" w:eastAsia="Times New Roman" w:hAnsi="Arial" w:cs="Arial"/>
          <w:color w:val="000000"/>
          <w:sz w:val="28"/>
          <w:szCs w:val="20"/>
          <w:lang w:eastAsia="ru-RU"/>
        </w:rPr>
        <w:t>-</w:t>
      </w:r>
      <w:r w:rsidR="00D97FD1" w:rsidRPr="006400B0">
        <w:rPr>
          <w:rFonts w:ascii="Arial" w:eastAsia="Times New Roman" w:hAnsi="Arial" w:cs="Arial"/>
          <w:color w:val="000000"/>
          <w:sz w:val="28"/>
          <w:szCs w:val="20"/>
          <w:lang w:eastAsia="ru-RU"/>
        </w:rPr>
        <w:t>частного</w:t>
      </w:r>
      <w:r>
        <w:rPr>
          <w:rFonts w:ascii="Arial" w:eastAsia="Times New Roman" w:hAnsi="Arial" w:cs="Arial"/>
          <w:color w:val="000000"/>
          <w:sz w:val="28"/>
          <w:szCs w:val="20"/>
          <w:lang w:eastAsia="ru-RU"/>
        </w:rPr>
        <w:t xml:space="preserve"> партнерства и</w:t>
      </w:r>
      <w:r w:rsidR="00D97FD1" w:rsidRPr="006400B0">
        <w:rPr>
          <w:rFonts w:ascii="Arial" w:eastAsia="Times New Roman" w:hAnsi="Arial" w:cs="Arial"/>
          <w:color w:val="000000"/>
          <w:sz w:val="28"/>
          <w:szCs w:val="20"/>
          <w:lang w:eastAsia="ru-RU"/>
        </w:rPr>
        <w:t xml:space="preserve"> повышения качества делового и управленческого образования.</w:t>
      </w:r>
    </w:p>
    <w:p w:rsidR="00637E41" w:rsidRDefault="00637E41" w:rsidP="00D96DCB">
      <w:pPr>
        <w:pStyle w:val="a3"/>
        <w:numPr>
          <w:ilvl w:val="0"/>
          <w:numId w:val="3"/>
        </w:numPr>
        <w:shd w:val="clear" w:color="auto" w:fill="FFFFFF"/>
        <w:spacing w:before="120" w:after="0" w:line="276" w:lineRule="auto"/>
        <w:ind w:left="426" w:hanging="426"/>
        <w:contextualSpacing w:val="0"/>
        <w:jc w:val="both"/>
        <w:rPr>
          <w:rFonts w:ascii="Arial" w:eastAsia="Times New Roman" w:hAnsi="Arial" w:cs="Arial"/>
          <w:color w:val="000000"/>
          <w:sz w:val="28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0"/>
          <w:lang w:eastAsia="ru-RU"/>
        </w:rPr>
        <w:t>Продолжить работу по увеличению национальн</w:t>
      </w:r>
      <w:r w:rsidR="00364937">
        <w:rPr>
          <w:rFonts w:ascii="Arial" w:eastAsia="Times New Roman" w:hAnsi="Arial" w:cs="Arial"/>
          <w:color w:val="000000"/>
          <w:sz w:val="28"/>
          <w:szCs w:val="20"/>
          <w:lang w:eastAsia="ru-RU"/>
        </w:rPr>
        <w:t xml:space="preserve">ого пула независимых экспертов </w:t>
      </w:r>
      <w:r>
        <w:rPr>
          <w:rFonts w:ascii="Arial" w:eastAsia="Times New Roman" w:hAnsi="Arial" w:cs="Arial"/>
          <w:color w:val="000000"/>
          <w:sz w:val="28"/>
          <w:szCs w:val="20"/>
          <w:lang w:eastAsia="ru-RU"/>
        </w:rPr>
        <w:t xml:space="preserve">для участия в государственной аккредитации программ высшего профессионального образования в области управления. </w:t>
      </w:r>
    </w:p>
    <w:p w:rsidR="00D97FD1" w:rsidRPr="006400B0" w:rsidRDefault="00D97FD1" w:rsidP="00D96DCB">
      <w:pPr>
        <w:pStyle w:val="a3"/>
        <w:numPr>
          <w:ilvl w:val="0"/>
          <w:numId w:val="3"/>
        </w:numPr>
        <w:shd w:val="clear" w:color="auto" w:fill="FFFFFF"/>
        <w:spacing w:before="120" w:after="0" w:line="276" w:lineRule="auto"/>
        <w:ind w:left="426" w:hanging="426"/>
        <w:contextualSpacing w:val="0"/>
        <w:jc w:val="both"/>
        <w:rPr>
          <w:rFonts w:ascii="Arial" w:eastAsia="Times New Roman" w:hAnsi="Arial" w:cs="Arial"/>
          <w:color w:val="000000"/>
          <w:sz w:val="28"/>
          <w:szCs w:val="20"/>
          <w:lang w:eastAsia="ru-RU"/>
        </w:rPr>
      </w:pPr>
      <w:r w:rsidRPr="006400B0">
        <w:rPr>
          <w:rFonts w:ascii="Arial" w:eastAsia="Times New Roman" w:hAnsi="Arial" w:cs="Arial"/>
          <w:color w:val="000000"/>
          <w:sz w:val="28"/>
          <w:szCs w:val="20"/>
          <w:lang w:eastAsia="ru-RU"/>
        </w:rPr>
        <w:t>О</w:t>
      </w:r>
      <w:r w:rsidR="00364937">
        <w:rPr>
          <w:rFonts w:ascii="Arial" w:eastAsia="Times New Roman" w:hAnsi="Arial" w:cs="Arial"/>
          <w:color w:val="000000"/>
          <w:sz w:val="28"/>
          <w:szCs w:val="20"/>
          <w:lang w:eastAsia="ru-RU"/>
        </w:rPr>
        <w:t xml:space="preserve">добрить проведение первого этапа пилотного тестирования преподавателей управленческих дисциплин. Рекомендовать руководству НАСДОБР провести второй этап пилотного тестирования и на основании его результатов предложить </w:t>
      </w:r>
      <w:proofErr w:type="spellStart"/>
      <w:r w:rsidR="00364937">
        <w:rPr>
          <w:rFonts w:ascii="Arial" w:eastAsia="Times New Roman" w:hAnsi="Arial" w:cs="Arial"/>
          <w:color w:val="000000"/>
          <w:sz w:val="28"/>
          <w:szCs w:val="20"/>
          <w:lang w:eastAsia="ru-RU"/>
        </w:rPr>
        <w:t>Рособрнадзору</w:t>
      </w:r>
      <w:proofErr w:type="spellEnd"/>
      <w:r w:rsidR="00364937">
        <w:rPr>
          <w:rFonts w:ascii="Arial" w:eastAsia="Times New Roman" w:hAnsi="Arial" w:cs="Arial"/>
          <w:color w:val="000000"/>
          <w:sz w:val="28"/>
          <w:szCs w:val="20"/>
          <w:lang w:eastAsia="ru-RU"/>
        </w:rPr>
        <w:t xml:space="preserve"> и </w:t>
      </w:r>
      <w:proofErr w:type="spellStart"/>
      <w:r w:rsidR="00364937">
        <w:rPr>
          <w:rFonts w:ascii="Arial" w:eastAsia="Times New Roman" w:hAnsi="Arial" w:cs="Arial"/>
          <w:color w:val="000000"/>
          <w:sz w:val="28"/>
          <w:szCs w:val="20"/>
          <w:lang w:eastAsia="ru-RU"/>
        </w:rPr>
        <w:t>Росаккредагентству</w:t>
      </w:r>
      <w:proofErr w:type="spellEnd"/>
      <w:r w:rsidR="00364937">
        <w:rPr>
          <w:rFonts w:ascii="Arial" w:eastAsia="Times New Roman" w:hAnsi="Arial" w:cs="Arial"/>
          <w:color w:val="000000"/>
          <w:sz w:val="28"/>
          <w:szCs w:val="20"/>
          <w:lang w:eastAsia="ru-RU"/>
        </w:rPr>
        <w:t xml:space="preserve"> к следующему заседанию Президиума НАСДОБР конкретные пути использования независимой системы тестирования для повышения качества подготовки </w:t>
      </w:r>
      <w:r w:rsidRPr="006400B0">
        <w:rPr>
          <w:rFonts w:ascii="Arial" w:eastAsia="Times New Roman" w:hAnsi="Arial" w:cs="Arial"/>
          <w:color w:val="000000"/>
          <w:sz w:val="28"/>
          <w:szCs w:val="20"/>
          <w:lang w:eastAsia="ru-RU"/>
        </w:rPr>
        <w:t>преподавателей управленческих дисциплин.</w:t>
      </w:r>
    </w:p>
    <w:p w:rsidR="000E1DEC" w:rsidRPr="006400B0" w:rsidRDefault="00D97FD1" w:rsidP="00D96DCB">
      <w:pPr>
        <w:pStyle w:val="a3"/>
        <w:numPr>
          <w:ilvl w:val="0"/>
          <w:numId w:val="3"/>
        </w:numPr>
        <w:shd w:val="clear" w:color="auto" w:fill="FFFFFF"/>
        <w:spacing w:before="120" w:after="0" w:line="276" w:lineRule="auto"/>
        <w:ind w:left="426" w:hanging="426"/>
        <w:contextualSpacing w:val="0"/>
        <w:jc w:val="both"/>
        <w:rPr>
          <w:rFonts w:ascii="Arial" w:eastAsia="Times New Roman" w:hAnsi="Arial" w:cs="Arial"/>
          <w:color w:val="000000"/>
          <w:sz w:val="28"/>
          <w:szCs w:val="20"/>
          <w:lang w:eastAsia="ru-RU"/>
        </w:rPr>
      </w:pPr>
      <w:r w:rsidRPr="006400B0">
        <w:rPr>
          <w:rFonts w:ascii="Arial" w:eastAsia="Times New Roman" w:hAnsi="Arial" w:cs="Arial"/>
          <w:color w:val="000000"/>
          <w:sz w:val="28"/>
          <w:szCs w:val="20"/>
          <w:lang w:eastAsia="ru-RU"/>
        </w:rPr>
        <w:t xml:space="preserve">Одобрить </w:t>
      </w:r>
      <w:r w:rsidR="00364937">
        <w:rPr>
          <w:rFonts w:ascii="Arial" w:eastAsia="Times New Roman" w:hAnsi="Arial" w:cs="Arial"/>
          <w:color w:val="000000"/>
          <w:sz w:val="28"/>
          <w:szCs w:val="20"/>
          <w:lang w:eastAsia="ru-RU"/>
        </w:rPr>
        <w:t xml:space="preserve">результаты независимого исследования экспертной группы НАСДОБР по вопросам </w:t>
      </w:r>
      <w:r w:rsidR="00B16BB7" w:rsidRPr="006400B0">
        <w:rPr>
          <w:rFonts w:ascii="Arial" w:eastAsia="Times New Roman" w:hAnsi="Arial" w:cs="Arial"/>
          <w:color w:val="000000"/>
          <w:sz w:val="28"/>
          <w:szCs w:val="20"/>
          <w:lang w:eastAsia="ru-RU"/>
        </w:rPr>
        <w:t xml:space="preserve">разработки </w:t>
      </w:r>
      <w:r w:rsidR="00364937">
        <w:rPr>
          <w:rFonts w:ascii="Arial" w:eastAsia="Times New Roman" w:hAnsi="Arial" w:cs="Arial"/>
          <w:color w:val="000000"/>
          <w:sz w:val="28"/>
          <w:szCs w:val="20"/>
          <w:lang w:eastAsia="ru-RU"/>
        </w:rPr>
        <w:t>и внедрения в стране профессиональных стандартов.</w:t>
      </w:r>
    </w:p>
    <w:p w:rsidR="000E1DEC" w:rsidRPr="001F4B52" w:rsidRDefault="000E1DEC" w:rsidP="00D96DCB">
      <w:pPr>
        <w:pStyle w:val="a3"/>
        <w:numPr>
          <w:ilvl w:val="0"/>
          <w:numId w:val="3"/>
        </w:numPr>
        <w:shd w:val="clear" w:color="auto" w:fill="FFFFFF"/>
        <w:spacing w:before="120" w:after="0" w:line="276" w:lineRule="auto"/>
        <w:ind w:left="426" w:hanging="426"/>
        <w:contextualSpacing w:val="0"/>
        <w:jc w:val="both"/>
        <w:rPr>
          <w:rFonts w:ascii="Arial" w:eastAsia="Times New Roman" w:hAnsi="Arial" w:cs="Arial"/>
          <w:color w:val="000000"/>
          <w:sz w:val="28"/>
          <w:szCs w:val="20"/>
          <w:lang w:eastAsia="ru-RU"/>
        </w:rPr>
      </w:pPr>
      <w:r w:rsidRPr="006400B0">
        <w:rPr>
          <w:rFonts w:ascii="Arial" w:eastAsia="Times New Roman" w:hAnsi="Arial" w:cs="Arial"/>
          <w:color w:val="000000"/>
          <w:sz w:val="28"/>
          <w:szCs w:val="20"/>
          <w:lang w:eastAsia="ru-RU"/>
        </w:rPr>
        <w:t xml:space="preserve">Поручить </w:t>
      </w:r>
      <w:r w:rsidR="006650DE" w:rsidRPr="006400B0">
        <w:rPr>
          <w:rFonts w:ascii="Arial" w:eastAsia="Times New Roman" w:hAnsi="Arial" w:cs="Arial"/>
          <w:iCs/>
          <w:color w:val="000000"/>
          <w:sz w:val="28"/>
          <w:szCs w:val="20"/>
          <w:lang w:eastAsia="ru-RU"/>
        </w:rPr>
        <w:t xml:space="preserve">руководству НАСДОБР </w:t>
      </w:r>
      <w:r w:rsidR="001F4B52">
        <w:rPr>
          <w:rFonts w:ascii="Arial" w:eastAsia="Times New Roman" w:hAnsi="Arial" w:cs="Arial"/>
          <w:iCs/>
          <w:color w:val="000000"/>
          <w:sz w:val="28"/>
          <w:szCs w:val="20"/>
          <w:lang w:eastAsia="ru-RU"/>
        </w:rPr>
        <w:t>заняться проблемой разработки и внедрения национальной рамки профессиональных стандартов в области управления в тесном взаимодействии с РСПП и другими учредителями НАСДОБР, а также с министерствами и ведомствами, ответственными за качество образования и внедрение профессиональных стандартов</w:t>
      </w:r>
      <w:r w:rsidR="006650DE" w:rsidRPr="006400B0">
        <w:rPr>
          <w:rFonts w:ascii="Arial" w:eastAsia="Times New Roman" w:hAnsi="Arial" w:cs="Arial"/>
          <w:iCs/>
          <w:color w:val="000000"/>
          <w:sz w:val="28"/>
          <w:szCs w:val="20"/>
          <w:lang w:eastAsia="ru-RU"/>
        </w:rPr>
        <w:t>.</w:t>
      </w:r>
    </w:p>
    <w:p w:rsidR="00EF6112" w:rsidRDefault="00246966" w:rsidP="00E21184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26" w:hanging="426"/>
        <w:contextualSpacing w:val="0"/>
        <w:jc w:val="both"/>
      </w:pPr>
      <w:r w:rsidRPr="00D81A52">
        <w:rPr>
          <w:rFonts w:ascii="Arial" w:eastAsia="Times New Roman" w:hAnsi="Arial" w:cs="Arial"/>
          <w:color w:val="000000"/>
          <w:sz w:val="28"/>
          <w:szCs w:val="20"/>
          <w:lang w:eastAsia="ru-RU"/>
        </w:rPr>
        <w:t>Продолжить работу по другим напра</w:t>
      </w:r>
      <w:r w:rsidR="00D96DCB" w:rsidRPr="00D81A52">
        <w:rPr>
          <w:rFonts w:ascii="Arial" w:eastAsia="Times New Roman" w:hAnsi="Arial" w:cs="Arial"/>
          <w:color w:val="000000"/>
          <w:sz w:val="28"/>
          <w:szCs w:val="20"/>
          <w:lang w:eastAsia="ru-RU"/>
        </w:rPr>
        <w:t>влениям развития делового и управленческого образования.</w:t>
      </w:r>
      <w:bookmarkStart w:id="0" w:name="_GoBack"/>
      <w:bookmarkEnd w:id="0"/>
    </w:p>
    <w:sectPr w:rsidR="00EF6112" w:rsidSect="00D96DCB">
      <w:pgSz w:w="11906" w:h="16838"/>
      <w:pgMar w:top="73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E64BC"/>
    <w:multiLevelType w:val="hybridMultilevel"/>
    <w:tmpl w:val="752C9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E6D92"/>
    <w:multiLevelType w:val="hybridMultilevel"/>
    <w:tmpl w:val="95EE5EA2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 w15:restartNumberingAfterBreak="0">
    <w:nsid w:val="15993641"/>
    <w:multiLevelType w:val="multilevel"/>
    <w:tmpl w:val="4A749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B65F8A"/>
    <w:multiLevelType w:val="hybridMultilevel"/>
    <w:tmpl w:val="17AC6618"/>
    <w:lvl w:ilvl="0" w:tplc="0419000F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" w15:restartNumberingAfterBreak="0">
    <w:nsid w:val="47E434AB"/>
    <w:multiLevelType w:val="hybridMultilevel"/>
    <w:tmpl w:val="A6A213A8"/>
    <w:lvl w:ilvl="0" w:tplc="04190005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5" w15:restartNumberingAfterBreak="0">
    <w:nsid w:val="692505A3"/>
    <w:multiLevelType w:val="hybridMultilevel"/>
    <w:tmpl w:val="DD2EB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815EF"/>
    <w:multiLevelType w:val="hybridMultilevel"/>
    <w:tmpl w:val="2C4854B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0DE"/>
    <w:rsid w:val="000254DE"/>
    <w:rsid w:val="000E1DEC"/>
    <w:rsid w:val="001F4B52"/>
    <w:rsid w:val="00246966"/>
    <w:rsid w:val="00364937"/>
    <w:rsid w:val="00580886"/>
    <w:rsid w:val="00637E41"/>
    <w:rsid w:val="006400B0"/>
    <w:rsid w:val="006650DE"/>
    <w:rsid w:val="006E6043"/>
    <w:rsid w:val="00797BD6"/>
    <w:rsid w:val="008B4C5A"/>
    <w:rsid w:val="00991899"/>
    <w:rsid w:val="009B39C0"/>
    <w:rsid w:val="009D0E66"/>
    <w:rsid w:val="00B16BB7"/>
    <w:rsid w:val="00B605E9"/>
    <w:rsid w:val="00D81A52"/>
    <w:rsid w:val="00D96DCB"/>
    <w:rsid w:val="00D97FD1"/>
    <w:rsid w:val="00E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30310-0563-4A4A-BFEF-5C086544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043"/>
  </w:style>
  <w:style w:type="paragraph" w:styleId="1">
    <w:name w:val="heading 1"/>
    <w:basedOn w:val="a"/>
    <w:next w:val="a"/>
    <w:link w:val="10"/>
    <w:qFormat/>
    <w:rsid w:val="00D97FD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665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97F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D97F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1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1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2018-07-03T11:18:00Z</cp:lastPrinted>
  <dcterms:created xsi:type="dcterms:W3CDTF">2018-07-03T12:52:00Z</dcterms:created>
  <dcterms:modified xsi:type="dcterms:W3CDTF">2018-07-05T15:02:00Z</dcterms:modified>
</cp:coreProperties>
</file>